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E8" w:rsidRDefault="00DF45E8" w:rsidP="00DF45E8">
      <w:pPr>
        <w:jc w:val="center"/>
        <w:rPr>
          <w:b/>
        </w:rPr>
      </w:pPr>
      <w:r w:rsidRPr="00A30B2E">
        <w:rPr>
          <w:b/>
        </w:rPr>
        <w:t xml:space="preserve">INFORMACJA DOTYCZĄCA </w:t>
      </w:r>
      <w:r>
        <w:rPr>
          <w:b/>
        </w:rPr>
        <w:t xml:space="preserve">REALIZACJI </w:t>
      </w:r>
      <w:r w:rsidRPr="00A30B2E">
        <w:rPr>
          <w:b/>
        </w:rPr>
        <w:t xml:space="preserve">PRZYDOMOWYCH </w:t>
      </w:r>
    </w:p>
    <w:p w:rsidR="00DF45E8" w:rsidRPr="00A30B2E" w:rsidRDefault="00DF45E8" w:rsidP="00DF45E8">
      <w:pPr>
        <w:jc w:val="center"/>
        <w:rPr>
          <w:b/>
        </w:rPr>
      </w:pPr>
      <w:r w:rsidRPr="00A30B2E">
        <w:rPr>
          <w:b/>
        </w:rPr>
        <w:t>OCZYSZCZALNI ŚCIEKÓW</w:t>
      </w:r>
    </w:p>
    <w:p w:rsidR="00DF45E8" w:rsidRDefault="00DF45E8" w:rsidP="00DF45E8"/>
    <w:p w:rsidR="00775AB9" w:rsidRDefault="00775AB9" w:rsidP="00775AB9">
      <w:pPr>
        <w:spacing w:line="360" w:lineRule="auto"/>
        <w:jc w:val="both"/>
      </w:pPr>
    </w:p>
    <w:p w:rsidR="009E7ABE" w:rsidRDefault="00C34339" w:rsidP="009E7ABE">
      <w:pPr>
        <w:spacing w:line="360" w:lineRule="auto"/>
        <w:jc w:val="both"/>
      </w:pPr>
      <w:r>
        <w:t>Zgodnie z obowiązującymi przepisami</w:t>
      </w:r>
      <w:r w:rsidR="006376AC">
        <w:t>*</w:t>
      </w:r>
      <w:r w:rsidR="00787BBA">
        <w:t xml:space="preserve"> </w:t>
      </w:r>
      <w:r w:rsidR="00DF45E8">
        <w:t xml:space="preserve"> oczyszczalnie ścieków o przepustowości </w:t>
      </w:r>
      <w:r w:rsidR="00DF45E8" w:rsidRPr="00EA3105">
        <w:rPr>
          <w:b/>
        </w:rPr>
        <w:t>do 5</w:t>
      </w:r>
      <w:r w:rsidR="00FA23B2">
        <w:rPr>
          <w:b/>
        </w:rPr>
        <w:t xml:space="preserve"> </w:t>
      </w:r>
      <w:r w:rsidR="00DF45E8" w:rsidRPr="00EA3105">
        <w:rPr>
          <w:b/>
        </w:rPr>
        <w:t>m</w:t>
      </w:r>
      <w:r w:rsidR="00DF45E8" w:rsidRPr="00EA3105">
        <w:rPr>
          <w:b/>
          <w:vertAlign w:val="superscript"/>
        </w:rPr>
        <w:t>3</w:t>
      </w:r>
      <w:r w:rsidR="00DF45E8" w:rsidRPr="00EA3105">
        <w:rPr>
          <w:b/>
        </w:rPr>
        <w:t xml:space="preserve"> </w:t>
      </w:r>
      <w:r w:rsidR="00E01E5A">
        <w:rPr>
          <w:b/>
        </w:rPr>
        <w:br/>
      </w:r>
      <w:r w:rsidR="00DF45E8" w:rsidRPr="00EA3105">
        <w:rPr>
          <w:b/>
        </w:rPr>
        <w:t>na dobę</w:t>
      </w:r>
      <w:r w:rsidR="00DF45E8">
        <w:t xml:space="preserve"> </w:t>
      </w:r>
      <w:r w:rsidR="00DF45E8" w:rsidRPr="00965E81">
        <w:rPr>
          <w:b/>
        </w:rPr>
        <w:t>wykorzystywane na potrzeby gospodarstw domowych lub rolnych</w:t>
      </w:r>
      <w:r w:rsidR="00DF45E8">
        <w:t xml:space="preserve"> </w:t>
      </w:r>
      <w:r w:rsidR="00DF45E8" w:rsidRPr="00EF31F8">
        <w:rPr>
          <w:b/>
        </w:rPr>
        <w:t xml:space="preserve">w ramach zwykłego korzystania z wód </w:t>
      </w:r>
      <w:r w:rsidR="00DF45E8" w:rsidRPr="00E01E5A">
        <w:rPr>
          <w:b/>
        </w:rPr>
        <w:t xml:space="preserve">podlegają zgłoszeniu wójtowi, burmistrzowi </w:t>
      </w:r>
      <w:r w:rsidR="00FA23B2">
        <w:rPr>
          <w:b/>
        </w:rPr>
        <w:br/>
      </w:r>
      <w:r w:rsidR="00DF45E8" w:rsidRPr="00E01E5A">
        <w:rPr>
          <w:b/>
        </w:rPr>
        <w:t>lub prezydentowi miasta. </w:t>
      </w:r>
      <w:r w:rsidR="009E7ABE">
        <w:t xml:space="preserve">Prowadzący instalację jest obowiązany dokonać zgłoszenia przed rozpoczęciem jej eksploatacji. Do rozpoczęcia eksploatacji instalacji nowo zbudowanej lub zmienionej w sposób istotny można przystąpić, jeżeli </w:t>
      </w:r>
      <w:r w:rsidR="00787BBA">
        <w:t xml:space="preserve">Burmistrz </w:t>
      </w:r>
      <w:r w:rsidR="009E7ABE">
        <w:t>w terminie 30 dni od dnia doręczenia zgłoszenia nie wniesie sprzeciwu w drodze decyzji.</w:t>
      </w:r>
      <w:bookmarkStart w:id="0" w:name="_GoBack"/>
      <w:bookmarkEnd w:id="0"/>
    </w:p>
    <w:p w:rsidR="00787BBA" w:rsidRPr="00EA3105" w:rsidRDefault="00787BBA" w:rsidP="009E7ABE">
      <w:pPr>
        <w:spacing w:line="360" w:lineRule="auto"/>
        <w:jc w:val="both"/>
        <w:rPr>
          <w:b/>
        </w:rPr>
      </w:pPr>
    </w:p>
    <w:p w:rsidR="00C34339" w:rsidRPr="00787BBA" w:rsidRDefault="00C34339" w:rsidP="00C34339">
      <w:pPr>
        <w:spacing w:line="360" w:lineRule="auto"/>
        <w:jc w:val="both"/>
        <w:rPr>
          <w:b/>
        </w:rPr>
      </w:pPr>
      <w:r w:rsidRPr="00787BBA">
        <w:rPr>
          <w:b/>
        </w:rPr>
        <w:t xml:space="preserve">Do </w:t>
      </w:r>
      <w:r w:rsidRPr="00787BBA">
        <w:rPr>
          <w:b/>
        </w:rPr>
        <w:t>zgłoszenia eksploatacji oczyszczalni przedkładanego Burmistrzowi</w:t>
      </w:r>
      <w:r w:rsidRPr="00787BBA">
        <w:rPr>
          <w:b/>
        </w:rPr>
        <w:t xml:space="preserve"> należy dołączyć k</w:t>
      </w:r>
      <w:r w:rsidRPr="00787BBA">
        <w:rPr>
          <w:b/>
        </w:rPr>
        <w:t>opię</w:t>
      </w:r>
      <w:r w:rsidRPr="00787BBA">
        <w:rPr>
          <w:b/>
        </w:rPr>
        <w:t>:</w:t>
      </w:r>
    </w:p>
    <w:p w:rsidR="00787BBA" w:rsidRPr="00787BBA" w:rsidRDefault="00787BBA" w:rsidP="00C34339">
      <w:pPr>
        <w:spacing w:line="360" w:lineRule="auto"/>
        <w:jc w:val="both"/>
      </w:pPr>
      <w:r w:rsidRPr="00787BBA">
        <w:t xml:space="preserve">1) dokumentu potwierdzającego dokonanie </w:t>
      </w:r>
      <w:r w:rsidR="00C34339" w:rsidRPr="00787BBA">
        <w:t>zgłoszenia budowy</w:t>
      </w:r>
      <w:r w:rsidRPr="00787BBA">
        <w:t xml:space="preserve"> przydomowej oczyszczalni </w:t>
      </w:r>
      <w:r>
        <w:br/>
      </w:r>
      <w:r w:rsidRPr="00787BBA">
        <w:t>w Starostwie Powiatowym w Cieszynie</w:t>
      </w:r>
      <w:r>
        <w:t>,</w:t>
      </w:r>
      <w:r w:rsidRPr="00787BBA">
        <w:t xml:space="preserve"> </w:t>
      </w:r>
    </w:p>
    <w:p w:rsidR="00FE20B5" w:rsidRPr="00EF2C16" w:rsidRDefault="00787BBA" w:rsidP="00965E81">
      <w:pPr>
        <w:spacing w:line="360" w:lineRule="auto"/>
        <w:jc w:val="both"/>
      </w:pPr>
      <w:r w:rsidRPr="00787BBA">
        <w:t>2) pozwolenia wodnoprawnego (zgody wodnoprawnej) na wykonanie urządzenia wodnego</w:t>
      </w:r>
      <w:r w:rsidR="006376AC">
        <w:t xml:space="preserve">**,  </w:t>
      </w:r>
      <w:r w:rsidR="00FE20B5" w:rsidRPr="00EF2C16">
        <w:t>wyda</w:t>
      </w:r>
      <w:r w:rsidR="00FA23B2">
        <w:t>nego</w:t>
      </w:r>
      <w:r w:rsidR="00FE20B5" w:rsidRPr="00EF2C16">
        <w:t xml:space="preserve"> </w:t>
      </w:r>
      <w:r w:rsidR="00FA23B2">
        <w:t xml:space="preserve">przez </w:t>
      </w:r>
      <w:r w:rsidR="00FE20B5" w:rsidRPr="00EF2C16">
        <w:t xml:space="preserve">właściwy organ Państwowego Gospodarstwa Wodnego Wody Polskie: </w:t>
      </w:r>
    </w:p>
    <w:p w:rsidR="00EF2C16" w:rsidRPr="009E7ABE" w:rsidRDefault="00FE20B5" w:rsidP="006376AC">
      <w:pPr>
        <w:spacing w:line="360" w:lineRule="auto"/>
        <w:ind w:left="708"/>
        <w:jc w:val="both"/>
      </w:pPr>
      <w:r>
        <w:rPr>
          <w:b/>
        </w:rPr>
        <w:t>- PGWWP Zarząd Zlewni w Katowicach ul.</w:t>
      </w:r>
      <w:r w:rsidR="00EF2C16">
        <w:rPr>
          <w:b/>
        </w:rPr>
        <w:t xml:space="preserve"> Sokolska 65, 40-087 Katowice </w:t>
      </w:r>
      <w:r w:rsidR="00EF2C16">
        <w:rPr>
          <w:b/>
        </w:rPr>
        <w:br/>
        <w:t xml:space="preserve">tel. 697 100 117 </w:t>
      </w:r>
      <w:r w:rsidR="00EF2C16" w:rsidRPr="009E7ABE">
        <w:t xml:space="preserve">(zlewnia </w:t>
      </w:r>
      <w:r w:rsidR="009E7ABE" w:rsidRPr="009E7ABE">
        <w:t xml:space="preserve">rzeki </w:t>
      </w:r>
      <w:r w:rsidR="00FA23B2">
        <w:t>Wisły) lub</w:t>
      </w:r>
    </w:p>
    <w:p w:rsidR="00EF2C16" w:rsidRDefault="00EF2C16" w:rsidP="006376AC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- PGWWP Zarząd Zlewni w Gliwicach ul. Robotnicza 2, 44-100 Gliwice tel. 693 222 155 </w:t>
      </w:r>
      <w:r w:rsidRPr="009E7ABE">
        <w:t xml:space="preserve">(zlewnia </w:t>
      </w:r>
      <w:r w:rsidR="009E7ABE" w:rsidRPr="009E7ABE">
        <w:t xml:space="preserve">rzeki </w:t>
      </w:r>
      <w:r w:rsidRPr="009E7ABE">
        <w:t>Odry).</w:t>
      </w:r>
      <w:r>
        <w:rPr>
          <w:b/>
        </w:rPr>
        <w:t xml:space="preserve"> </w:t>
      </w:r>
    </w:p>
    <w:p w:rsidR="00C34339" w:rsidRDefault="00C34339" w:rsidP="003310F0">
      <w:pPr>
        <w:spacing w:line="360" w:lineRule="auto"/>
        <w:jc w:val="both"/>
        <w:rPr>
          <w:u w:val="single"/>
        </w:rPr>
      </w:pPr>
    </w:p>
    <w:p w:rsidR="00C34339" w:rsidRDefault="00C34339" w:rsidP="003310F0">
      <w:pPr>
        <w:spacing w:line="360" w:lineRule="auto"/>
        <w:jc w:val="both"/>
        <w:rPr>
          <w:u w:val="single"/>
        </w:rPr>
      </w:pPr>
    </w:p>
    <w:p w:rsidR="00C34339" w:rsidRDefault="00C34339" w:rsidP="003310F0">
      <w:pPr>
        <w:spacing w:line="360" w:lineRule="auto"/>
        <w:jc w:val="both"/>
        <w:rPr>
          <w:u w:val="single"/>
        </w:rPr>
      </w:pPr>
    </w:p>
    <w:p w:rsidR="00C34339" w:rsidRDefault="00C34339" w:rsidP="003310F0">
      <w:pPr>
        <w:spacing w:line="360" w:lineRule="auto"/>
        <w:jc w:val="both"/>
        <w:rPr>
          <w:u w:val="single"/>
        </w:rPr>
      </w:pPr>
    </w:p>
    <w:p w:rsidR="00C34339" w:rsidRDefault="006376AC" w:rsidP="00C34339">
      <w:pPr>
        <w:spacing w:line="360" w:lineRule="auto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="00787BBA">
        <w:rPr>
          <w:rFonts w:ascii="Calibri" w:hAnsi="Calibri"/>
          <w:sz w:val="20"/>
          <w:szCs w:val="20"/>
        </w:rPr>
        <w:t xml:space="preserve"> </w:t>
      </w:r>
      <w:r w:rsidR="00C34339" w:rsidRPr="00C34339">
        <w:rPr>
          <w:rFonts w:ascii="Calibri" w:hAnsi="Calibri"/>
          <w:sz w:val="20"/>
          <w:szCs w:val="20"/>
        </w:rPr>
        <w:t>§</w:t>
      </w:r>
      <w:r w:rsidR="00C34339" w:rsidRPr="00C34339">
        <w:rPr>
          <w:sz w:val="20"/>
          <w:szCs w:val="20"/>
        </w:rPr>
        <w:t xml:space="preserve"> 2 ust. 1 rozporządzenia Ministra Środowiska z dnia 2 lipca 2010 r. w sprawie rodzajów instalacji, których eksploatacja wymaga zgłoszenia (Dz. U. Nr 130, poz.880) oraz art. 152 ust. 1 ustawy Prawo ochrony środowiska z dnia 27 kwietnia 2001 r. (Dz. U. z 2018, poz. 799 ze zm.)</w:t>
      </w:r>
    </w:p>
    <w:p w:rsidR="006376AC" w:rsidRDefault="006376AC" w:rsidP="00C34339">
      <w:pPr>
        <w:spacing w:line="360" w:lineRule="auto"/>
        <w:jc w:val="both"/>
        <w:rPr>
          <w:sz w:val="20"/>
          <w:szCs w:val="20"/>
        </w:rPr>
      </w:pPr>
    </w:p>
    <w:p w:rsidR="00787BBA" w:rsidRPr="006376AC" w:rsidRDefault="006376AC" w:rsidP="00787BB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787BBA" w:rsidRPr="00787BBA">
        <w:rPr>
          <w:sz w:val="20"/>
          <w:szCs w:val="20"/>
        </w:rPr>
        <w:t xml:space="preserve">zgodnie z art. 33 ust. 2 ustawy z dnia 20 lipca 2017 r. Prawo wodne (Dz. U. z 2018 r. poz. 2268 ze zm.) prawo do zwykłego korzystania z wód nie uprawnia do wykonywania urządzeń wodnych bez wymaganej zgody wodnoprawnej. Zarówno studnia chłonna jak i drenaż rozsączający są urządzeniami przeznaczonymi do wprowadzania ścieków do ziemi, tym samym stanowią wyloty urządzeń kanalizacyjnych służących do wprowadzania ścieków do ziemi, a więc wymagają one uzyskania </w:t>
      </w:r>
      <w:r w:rsidR="00787BBA" w:rsidRPr="006376AC">
        <w:rPr>
          <w:sz w:val="20"/>
          <w:szCs w:val="20"/>
        </w:rPr>
        <w:t xml:space="preserve">pozwolenia wodnoprawnego (zgody wodnoprawnej) na wykonanie urządzenia wodnego. </w:t>
      </w:r>
    </w:p>
    <w:p w:rsidR="00787BBA" w:rsidRPr="00C34339" w:rsidRDefault="00787BBA" w:rsidP="00C34339">
      <w:pPr>
        <w:spacing w:line="360" w:lineRule="auto"/>
        <w:jc w:val="both"/>
        <w:rPr>
          <w:sz w:val="20"/>
          <w:szCs w:val="20"/>
        </w:rPr>
      </w:pPr>
    </w:p>
    <w:sectPr w:rsidR="00787BBA" w:rsidRPr="00C34339" w:rsidSect="009E7AB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EB9"/>
    <w:multiLevelType w:val="hybridMultilevel"/>
    <w:tmpl w:val="4E965D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E8"/>
    <w:rsid w:val="00046458"/>
    <w:rsid w:val="003310F0"/>
    <w:rsid w:val="00560520"/>
    <w:rsid w:val="00585E79"/>
    <w:rsid w:val="005F4473"/>
    <w:rsid w:val="006376AC"/>
    <w:rsid w:val="006D30D8"/>
    <w:rsid w:val="007130A6"/>
    <w:rsid w:val="00775AB9"/>
    <w:rsid w:val="00787BBA"/>
    <w:rsid w:val="00925662"/>
    <w:rsid w:val="00965E81"/>
    <w:rsid w:val="009E7ABE"/>
    <w:rsid w:val="00BF53FE"/>
    <w:rsid w:val="00C34339"/>
    <w:rsid w:val="00DF45E8"/>
    <w:rsid w:val="00E01E5A"/>
    <w:rsid w:val="00E82D11"/>
    <w:rsid w:val="00EA3105"/>
    <w:rsid w:val="00EF2C16"/>
    <w:rsid w:val="00EF31F8"/>
    <w:rsid w:val="00FA23B2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A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B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4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A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B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A215-F2DF-4237-8E62-A27697CD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Dziadek</dc:creator>
  <cp:lastModifiedBy>Gabriela Dziadek</cp:lastModifiedBy>
  <cp:revision>7</cp:revision>
  <cp:lastPrinted>2019-02-06T10:08:00Z</cp:lastPrinted>
  <dcterms:created xsi:type="dcterms:W3CDTF">2019-02-05T12:28:00Z</dcterms:created>
  <dcterms:modified xsi:type="dcterms:W3CDTF">2019-02-06T10:11:00Z</dcterms:modified>
</cp:coreProperties>
</file>