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ED" w:rsidRPr="00E50019" w:rsidRDefault="005719E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93662C">
        <w:rPr>
          <w:rFonts w:ascii="Tahoma" w:hAnsi="Tahoma" w:cs="Tahoma"/>
        </w:rPr>
        <w:t xml:space="preserve"> </w:t>
      </w:r>
    </w:p>
    <w:p w:rsidR="004D2386" w:rsidRPr="00F27976" w:rsidRDefault="008017ED" w:rsidP="005B154B">
      <w:pPr>
        <w:spacing w:before="240" w:after="0" w:line="240" w:lineRule="auto"/>
        <w:rPr>
          <w:rFonts w:ascii="Tahoma" w:hAnsi="Tahoma" w:cs="Tahoma"/>
          <w:color w:val="000000" w:themeColor="text1"/>
        </w:rPr>
      </w:pPr>
      <w:r w:rsidRPr="00F27976">
        <w:rPr>
          <w:rFonts w:ascii="Tahoma" w:hAnsi="Tahoma" w:cs="Tahoma"/>
          <w:color w:val="000000" w:themeColor="text1"/>
        </w:rPr>
        <w:t>INFORMACJA:</w:t>
      </w:r>
    </w:p>
    <w:p w:rsidR="00DB3D00" w:rsidRDefault="008017ED" w:rsidP="00F27976">
      <w:pPr>
        <w:ind w:firstLine="708"/>
        <w:jc w:val="both"/>
        <w:rPr>
          <w:rFonts w:ascii="Tahoma" w:hAnsi="Tahoma" w:cs="Tahoma"/>
          <w:color w:val="FF0000"/>
        </w:rPr>
      </w:pPr>
      <w:r w:rsidRPr="00F27976">
        <w:rPr>
          <w:rFonts w:ascii="Tahoma" w:hAnsi="Tahoma" w:cs="Tahoma"/>
          <w:color w:val="000000" w:themeColor="text1"/>
        </w:rPr>
        <w:t>Bu</w:t>
      </w:r>
      <w:r w:rsidR="0093662C" w:rsidRPr="00F27976">
        <w:rPr>
          <w:rFonts w:ascii="Tahoma" w:hAnsi="Tahoma" w:cs="Tahoma"/>
          <w:color w:val="000000" w:themeColor="text1"/>
        </w:rPr>
        <w:t xml:space="preserve">rmistrz Strumienia informuje, </w:t>
      </w:r>
      <w:r w:rsidR="00F27976" w:rsidRPr="00F27976">
        <w:rPr>
          <w:rFonts w:ascii="Tahoma" w:hAnsi="Tahoma" w:cs="Tahoma"/>
          <w:color w:val="000000" w:themeColor="text1"/>
        </w:rPr>
        <w:t>że</w:t>
      </w:r>
      <w:r w:rsidRPr="00F27976">
        <w:rPr>
          <w:rFonts w:ascii="Tahoma" w:hAnsi="Tahoma" w:cs="Tahoma"/>
          <w:color w:val="000000" w:themeColor="text1"/>
        </w:rPr>
        <w:t xml:space="preserve"> w Urzędzie Miejskim w Strumieniu na tablicy ogłoszeń oraz na stronie internetowej urzędu został </w:t>
      </w:r>
      <w:r w:rsidR="005B154B" w:rsidRPr="00F27976">
        <w:rPr>
          <w:rFonts w:ascii="Tahoma" w:hAnsi="Tahoma" w:cs="Tahoma"/>
          <w:color w:val="000000" w:themeColor="text1"/>
        </w:rPr>
        <w:t>zamieszczony</w:t>
      </w:r>
      <w:r w:rsidRPr="00F27976">
        <w:rPr>
          <w:rFonts w:ascii="Tahoma" w:hAnsi="Tahoma" w:cs="Tahoma"/>
          <w:color w:val="000000" w:themeColor="text1"/>
        </w:rPr>
        <w:t xml:space="preserve"> wykaz nieruchomości gminnych przeznaczonych do oddania w dzierżawę</w:t>
      </w:r>
      <w:r w:rsidR="00DB3D00">
        <w:rPr>
          <w:rFonts w:ascii="Tahoma" w:hAnsi="Tahoma" w:cs="Tahoma"/>
          <w:color w:val="000000" w:themeColor="text1"/>
        </w:rPr>
        <w:t xml:space="preserve"> zawierający następujące nieruchomości:</w:t>
      </w:r>
      <w:r w:rsidR="00F27976">
        <w:rPr>
          <w:rFonts w:ascii="Tahoma" w:hAnsi="Tahoma" w:cs="Tahoma"/>
          <w:color w:val="FF0000"/>
        </w:rPr>
        <w:t xml:space="preserve"> </w:t>
      </w:r>
    </w:p>
    <w:p w:rsidR="00DB3D00" w:rsidRPr="001856A3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1856A3">
        <w:rPr>
          <w:rFonts w:ascii="Tahoma" w:hAnsi="Tahoma" w:cs="Tahoma"/>
          <w:color w:val="000000" w:themeColor="text1"/>
        </w:rPr>
        <w:t>Działka oznaczona geodezyjnie nr 1355/2</w:t>
      </w:r>
      <w:r w:rsidR="004B75F6">
        <w:rPr>
          <w:rFonts w:ascii="Tahoma" w:hAnsi="Tahoma" w:cs="Tahoma"/>
          <w:color w:val="000000" w:themeColor="text1"/>
        </w:rPr>
        <w:t xml:space="preserve"> położona w Strumieniu,</w:t>
      </w:r>
      <w:r w:rsidRPr="001856A3">
        <w:rPr>
          <w:rFonts w:ascii="Tahoma" w:hAnsi="Tahoma" w:cs="Tahoma"/>
          <w:color w:val="000000" w:themeColor="text1"/>
        </w:rPr>
        <w:t xml:space="preserve"> zapisania w </w:t>
      </w:r>
      <w:r w:rsidRPr="001856A3">
        <w:rPr>
          <w:rFonts w:ascii="Tahoma" w:hAnsi="Tahoma" w:cs="Tahoma"/>
          <w:color w:val="000000" w:themeColor="text1"/>
          <w:shd w:val="clear" w:color="auto" w:fill="FFFFFF"/>
        </w:rPr>
        <w:t>KW nr</w:t>
      </w:r>
      <w:r w:rsidRPr="001856A3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1856A3">
        <w:rPr>
          <w:rFonts w:ascii="Tahoma" w:hAnsi="Tahoma" w:cs="Tahoma"/>
        </w:rPr>
        <w:t xml:space="preserve">BB1C/00049198/7 </w:t>
      </w:r>
      <w:r w:rsidRPr="001856A3">
        <w:rPr>
          <w:rFonts w:ascii="Tahoma" w:hAnsi="Tahoma" w:cs="Tahoma"/>
          <w:color w:val="000000" w:themeColor="text1"/>
        </w:rPr>
        <w:t>prowadzonej przez Wydział</w:t>
      </w:r>
      <w:r>
        <w:rPr>
          <w:rFonts w:ascii="Tahoma" w:hAnsi="Tahoma" w:cs="Tahoma"/>
          <w:color w:val="000000" w:themeColor="text1"/>
        </w:rPr>
        <w:t xml:space="preserve"> </w:t>
      </w:r>
      <w:r w:rsidRPr="001856A3">
        <w:rPr>
          <w:rFonts w:ascii="Tahoma" w:hAnsi="Tahoma" w:cs="Tahoma"/>
          <w:color w:val="000000" w:themeColor="text1"/>
        </w:rPr>
        <w:t>V Ksiąg Wieczystych Sądu Rejonowego w Cieszynie,</w:t>
      </w:r>
    </w:p>
    <w:p w:rsidR="001856A3" w:rsidRPr="001856A3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1856A3">
        <w:rPr>
          <w:rFonts w:ascii="Tahoma" w:hAnsi="Tahoma" w:cs="Tahoma"/>
          <w:color w:val="000000" w:themeColor="text1"/>
        </w:rPr>
        <w:t>Działka oznaczona geodezyjnie nr 3402/4</w:t>
      </w:r>
      <w:r w:rsidR="004B75F6">
        <w:rPr>
          <w:rFonts w:ascii="Tahoma" w:hAnsi="Tahoma" w:cs="Tahoma"/>
          <w:color w:val="000000" w:themeColor="text1"/>
        </w:rPr>
        <w:t xml:space="preserve"> położona w Strumieniu,</w:t>
      </w:r>
      <w:r w:rsidRPr="001856A3">
        <w:rPr>
          <w:rFonts w:ascii="Tahoma" w:hAnsi="Tahoma" w:cs="Tahoma"/>
          <w:color w:val="000000" w:themeColor="text1"/>
        </w:rPr>
        <w:t xml:space="preserve"> zapisania w KW</w:t>
      </w:r>
      <w:r w:rsidR="004B75F6">
        <w:rPr>
          <w:rFonts w:ascii="Tahoma" w:hAnsi="Tahoma" w:cs="Tahoma"/>
          <w:color w:val="000000" w:themeColor="text1"/>
        </w:rPr>
        <w:t xml:space="preserve"> nr</w:t>
      </w:r>
      <w:r w:rsidRPr="001856A3">
        <w:rPr>
          <w:rFonts w:ascii="Tahoma" w:hAnsi="Tahoma" w:cs="Tahoma"/>
          <w:color w:val="000000" w:themeColor="text1"/>
        </w:rPr>
        <w:t xml:space="preserve"> BB1C/00054822/9 </w:t>
      </w:r>
      <w:r w:rsidR="004B75F6">
        <w:rPr>
          <w:rFonts w:ascii="Tahoma" w:hAnsi="Tahoma" w:cs="Tahoma"/>
          <w:color w:val="000000" w:themeColor="text1"/>
        </w:rPr>
        <w:t>prowadzonej przez Wydział</w:t>
      </w:r>
      <w:r>
        <w:rPr>
          <w:rFonts w:ascii="Tahoma" w:hAnsi="Tahoma" w:cs="Tahoma"/>
          <w:color w:val="000000" w:themeColor="text1"/>
        </w:rPr>
        <w:t xml:space="preserve"> </w:t>
      </w:r>
      <w:r w:rsidRPr="001856A3">
        <w:rPr>
          <w:rFonts w:ascii="Tahoma" w:hAnsi="Tahoma" w:cs="Tahoma"/>
          <w:color w:val="000000" w:themeColor="text1"/>
        </w:rPr>
        <w:t>V Ksiąg Wieczystych Sądu Rejonowego w Cieszynie</w:t>
      </w:r>
      <w:r>
        <w:rPr>
          <w:rFonts w:ascii="Tahoma" w:hAnsi="Tahoma" w:cs="Tahoma"/>
          <w:color w:val="000000" w:themeColor="text1"/>
        </w:rPr>
        <w:t>,</w:t>
      </w:r>
    </w:p>
    <w:p w:rsidR="001856A3" w:rsidRPr="0002673F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02673F">
        <w:rPr>
          <w:rFonts w:ascii="Tahoma" w:hAnsi="Tahoma" w:cs="Tahoma"/>
          <w:color w:val="000000" w:themeColor="text1"/>
        </w:rPr>
        <w:t xml:space="preserve">Działka oznaczona geodezyjnie nr 3403/2 </w:t>
      </w:r>
      <w:r w:rsidR="0002673F" w:rsidRPr="0002673F">
        <w:rPr>
          <w:rFonts w:ascii="Tahoma" w:hAnsi="Tahoma" w:cs="Tahoma"/>
          <w:color w:val="000000" w:themeColor="text1"/>
        </w:rPr>
        <w:t xml:space="preserve">położona w Strumieniu, </w:t>
      </w:r>
      <w:r w:rsidRPr="0002673F">
        <w:rPr>
          <w:rFonts w:ascii="Tahoma" w:hAnsi="Tahoma" w:cs="Tahoma"/>
          <w:color w:val="000000" w:themeColor="text1"/>
        </w:rPr>
        <w:t>zapisana w KW</w:t>
      </w:r>
      <w:r w:rsidR="0002673F" w:rsidRPr="0002673F">
        <w:rPr>
          <w:rFonts w:ascii="Tahoma" w:hAnsi="Tahoma" w:cs="Tahoma"/>
          <w:color w:val="000000" w:themeColor="text1"/>
        </w:rPr>
        <w:t xml:space="preserve"> nr  BB1C/00054822/9 prowadzonej przez Wydział</w:t>
      </w:r>
      <w:r w:rsidRPr="0002673F">
        <w:rPr>
          <w:rFonts w:ascii="Tahoma" w:hAnsi="Tahoma" w:cs="Tahoma"/>
          <w:color w:val="000000" w:themeColor="text1"/>
        </w:rPr>
        <w:t xml:space="preserve"> V Ksiąg Wieczystych Sądu Rejonowego w Cieszynie,</w:t>
      </w:r>
    </w:p>
    <w:p w:rsidR="001856A3" w:rsidRPr="00E0784D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E0784D">
        <w:rPr>
          <w:rFonts w:ascii="Tahoma" w:hAnsi="Tahoma" w:cs="Tahoma"/>
          <w:color w:val="000000" w:themeColor="text1"/>
        </w:rPr>
        <w:t>Działka oznaczona geodezyjnie nr 3401/2</w:t>
      </w:r>
      <w:r w:rsidR="00E0784D" w:rsidRPr="00E0784D">
        <w:rPr>
          <w:rFonts w:ascii="Tahoma" w:hAnsi="Tahoma" w:cs="Tahoma"/>
          <w:color w:val="000000" w:themeColor="text1"/>
        </w:rPr>
        <w:t xml:space="preserve"> położona w Strumieniu</w:t>
      </w:r>
      <w:r w:rsidRPr="00E0784D">
        <w:rPr>
          <w:rFonts w:ascii="Tahoma" w:hAnsi="Tahoma" w:cs="Tahoma"/>
          <w:color w:val="000000" w:themeColor="text1"/>
        </w:rPr>
        <w:t xml:space="preserve"> zapisana w KW</w:t>
      </w:r>
      <w:r w:rsidR="002B09E1">
        <w:rPr>
          <w:rFonts w:ascii="Tahoma" w:hAnsi="Tahoma" w:cs="Tahoma"/>
          <w:color w:val="000000" w:themeColor="text1"/>
        </w:rPr>
        <w:t xml:space="preserve"> nr </w:t>
      </w:r>
      <w:r w:rsidRPr="00E0784D">
        <w:rPr>
          <w:rFonts w:ascii="Tahoma" w:hAnsi="Tahoma" w:cs="Tahoma"/>
          <w:color w:val="000000" w:themeColor="text1"/>
        </w:rPr>
        <w:t xml:space="preserve">BB1C/00054822//9 </w:t>
      </w:r>
      <w:r w:rsidR="00E0784D" w:rsidRPr="00E0784D">
        <w:rPr>
          <w:rFonts w:ascii="Tahoma" w:hAnsi="Tahoma" w:cs="Tahoma"/>
          <w:color w:val="000000" w:themeColor="text1"/>
        </w:rPr>
        <w:t>prowadzonej przez Wydział</w:t>
      </w:r>
      <w:r w:rsidRPr="00E0784D">
        <w:rPr>
          <w:rFonts w:ascii="Tahoma" w:hAnsi="Tahoma" w:cs="Tahoma"/>
          <w:color w:val="000000" w:themeColor="text1"/>
        </w:rPr>
        <w:t xml:space="preserve"> V Ksiąg Wieczystych Sądu Rejonowego w Cieszynie,</w:t>
      </w:r>
    </w:p>
    <w:p w:rsidR="00B4277B" w:rsidRPr="00B4277B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B4277B">
        <w:rPr>
          <w:rFonts w:ascii="Tahoma" w:hAnsi="Tahoma" w:cs="Tahoma"/>
          <w:color w:val="000000" w:themeColor="text1"/>
        </w:rPr>
        <w:t>Budynek mieszkalno-usługowy zlokalizowany na działce nr 3401/2</w:t>
      </w:r>
      <w:r w:rsidR="00B4277B" w:rsidRPr="00B4277B">
        <w:rPr>
          <w:rFonts w:ascii="Tahoma" w:hAnsi="Tahoma" w:cs="Tahoma"/>
          <w:color w:val="000000" w:themeColor="text1"/>
        </w:rPr>
        <w:t xml:space="preserve"> położonej </w:t>
      </w:r>
      <w:r w:rsidR="00B4277B">
        <w:rPr>
          <w:rFonts w:ascii="Tahoma" w:hAnsi="Tahoma" w:cs="Tahoma"/>
          <w:color w:val="000000" w:themeColor="text1"/>
        </w:rPr>
        <w:t xml:space="preserve">                    </w:t>
      </w:r>
      <w:r w:rsidR="00B4277B" w:rsidRPr="00B4277B">
        <w:rPr>
          <w:rFonts w:ascii="Tahoma" w:hAnsi="Tahoma" w:cs="Tahoma"/>
          <w:color w:val="000000" w:themeColor="text1"/>
        </w:rPr>
        <w:t>w Strumieniu</w:t>
      </w:r>
      <w:r w:rsidR="002B09E1">
        <w:rPr>
          <w:rFonts w:ascii="Tahoma" w:hAnsi="Tahoma" w:cs="Tahoma"/>
          <w:color w:val="000000" w:themeColor="text1"/>
        </w:rPr>
        <w:t>,</w:t>
      </w:r>
    </w:p>
    <w:p w:rsidR="001856A3" w:rsidRPr="00AF14B1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AF14B1">
        <w:rPr>
          <w:rFonts w:ascii="Tahoma" w:hAnsi="Tahoma" w:cs="Tahoma"/>
          <w:color w:val="000000" w:themeColor="text1"/>
        </w:rPr>
        <w:t>Działka oznaczona geodezyjnie nr 1122/1</w:t>
      </w:r>
      <w:r w:rsidR="00AF14B1" w:rsidRPr="00AF14B1">
        <w:rPr>
          <w:rFonts w:ascii="Tahoma" w:hAnsi="Tahoma" w:cs="Tahoma"/>
          <w:color w:val="000000" w:themeColor="text1"/>
        </w:rPr>
        <w:t xml:space="preserve"> położona w Drogomyślu,</w:t>
      </w:r>
      <w:r w:rsidRPr="00AF14B1">
        <w:rPr>
          <w:rFonts w:ascii="Tahoma" w:hAnsi="Tahoma" w:cs="Tahoma"/>
          <w:color w:val="000000" w:themeColor="text1"/>
        </w:rPr>
        <w:t xml:space="preserve"> zapisania w KW </w:t>
      </w:r>
      <w:r w:rsidR="002B09E1">
        <w:rPr>
          <w:rFonts w:ascii="Tahoma" w:hAnsi="Tahoma" w:cs="Tahoma"/>
          <w:color w:val="000000" w:themeColor="text1"/>
        </w:rPr>
        <w:t xml:space="preserve">nr </w:t>
      </w:r>
      <w:r w:rsidRPr="00AF14B1">
        <w:rPr>
          <w:rFonts w:ascii="Tahoma" w:hAnsi="Tahoma" w:cs="Tahoma"/>
          <w:color w:val="000000" w:themeColor="text1"/>
        </w:rPr>
        <w:t xml:space="preserve">BB1C/00049439/9 </w:t>
      </w:r>
      <w:r w:rsidR="00AF14B1" w:rsidRPr="00AF14B1">
        <w:rPr>
          <w:rFonts w:ascii="Tahoma" w:hAnsi="Tahoma" w:cs="Tahoma"/>
          <w:color w:val="000000" w:themeColor="text1"/>
        </w:rPr>
        <w:t>prowadzonej przez Wydział</w:t>
      </w:r>
      <w:r w:rsidRPr="00AF14B1">
        <w:rPr>
          <w:rFonts w:ascii="Tahoma" w:hAnsi="Tahoma" w:cs="Tahoma"/>
          <w:color w:val="000000" w:themeColor="text1"/>
        </w:rPr>
        <w:t xml:space="preserve"> V Ksiąg Wieczystych Sądu Rejonowego w Cieszynie,</w:t>
      </w:r>
    </w:p>
    <w:p w:rsidR="001856A3" w:rsidRPr="00E57DC0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E57DC0">
        <w:rPr>
          <w:rFonts w:ascii="Tahoma" w:hAnsi="Tahoma" w:cs="Tahoma"/>
          <w:color w:val="000000" w:themeColor="text1"/>
        </w:rPr>
        <w:t>Działka oznaczona geodezyjnie nr 1107/10</w:t>
      </w:r>
      <w:r w:rsidR="00E57DC0" w:rsidRPr="00E57DC0">
        <w:rPr>
          <w:rFonts w:ascii="Tahoma" w:hAnsi="Tahoma" w:cs="Tahoma"/>
          <w:color w:val="000000" w:themeColor="text1"/>
        </w:rPr>
        <w:t xml:space="preserve"> położona w Drogomyślu,</w:t>
      </w:r>
      <w:r w:rsidRPr="00E57DC0">
        <w:rPr>
          <w:rFonts w:ascii="Tahoma" w:hAnsi="Tahoma" w:cs="Tahoma"/>
          <w:color w:val="000000" w:themeColor="text1"/>
        </w:rPr>
        <w:t xml:space="preserve"> zapisana w KW </w:t>
      </w:r>
      <w:r w:rsidR="002B09E1">
        <w:rPr>
          <w:rFonts w:ascii="Tahoma" w:hAnsi="Tahoma" w:cs="Tahoma"/>
          <w:color w:val="000000" w:themeColor="text1"/>
        </w:rPr>
        <w:t xml:space="preserve">nr </w:t>
      </w:r>
      <w:r w:rsidRPr="00E57DC0">
        <w:rPr>
          <w:rFonts w:ascii="Tahoma" w:hAnsi="Tahoma" w:cs="Tahoma"/>
          <w:color w:val="000000" w:themeColor="text1"/>
        </w:rPr>
        <w:t>BB1C/00049439/9</w:t>
      </w:r>
      <w:r w:rsidR="00E57DC0" w:rsidRPr="00E57DC0">
        <w:rPr>
          <w:rFonts w:ascii="Tahoma" w:hAnsi="Tahoma" w:cs="Tahoma"/>
          <w:color w:val="000000" w:themeColor="text1"/>
        </w:rPr>
        <w:t xml:space="preserve"> prowadzonej przez Wydział</w:t>
      </w:r>
      <w:r w:rsidR="004B75F6" w:rsidRPr="00E57DC0">
        <w:rPr>
          <w:rFonts w:ascii="Tahoma" w:hAnsi="Tahoma" w:cs="Tahoma"/>
          <w:color w:val="000000" w:themeColor="text1"/>
        </w:rPr>
        <w:t xml:space="preserve"> </w:t>
      </w:r>
      <w:r w:rsidRPr="00E57DC0">
        <w:rPr>
          <w:rFonts w:ascii="Tahoma" w:hAnsi="Tahoma" w:cs="Tahoma"/>
          <w:color w:val="000000" w:themeColor="text1"/>
        </w:rPr>
        <w:t>V Ksiąg Wieczystych Sądu Rejonowego w Cieszynie</w:t>
      </w:r>
      <w:r w:rsidR="004B75F6" w:rsidRPr="00E57DC0">
        <w:rPr>
          <w:rFonts w:ascii="Tahoma" w:hAnsi="Tahoma" w:cs="Tahoma"/>
          <w:color w:val="000000" w:themeColor="text1"/>
        </w:rPr>
        <w:t>,</w:t>
      </w:r>
    </w:p>
    <w:p w:rsidR="002B09E1" w:rsidRDefault="001856A3" w:rsidP="001856A3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FF0000"/>
        </w:rPr>
      </w:pPr>
      <w:r w:rsidRPr="002B09E1">
        <w:rPr>
          <w:rFonts w:ascii="Tahoma" w:hAnsi="Tahoma" w:cs="Tahoma"/>
          <w:color w:val="000000" w:themeColor="text1"/>
        </w:rPr>
        <w:t>Działka oznaczona geodezyjnie nr 1107/9</w:t>
      </w:r>
      <w:r w:rsidR="002B09E1">
        <w:rPr>
          <w:rFonts w:ascii="Tahoma" w:hAnsi="Tahoma" w:cs="Tahoma"/>
          <w:color w:val="000000" w:themeColor="text1"/>
        </w:rPr>
        <w:t xml:space="preserve"> położona w Drogomyślu,</w:t>
      </w:r>
      <w:r w:rsidRPr="002B09E1">
        <w:rPr>
          <w:rFonts w:ascii="Tahoma" w:hAnsi="Tahoma" w:cs="Tahoma"/>
          <w:color w:val="000000" w:themeColor="text1"/>
        </w:rPr>
        <w:t xml:space="preserve"> zapisana w KW</w:t>
      </w:r>
      <w:r w:rsidR="002B09E1" w:rsidRPr="002B09E1">
        <w:rPr>
          <w:rFonts w:ascii="Tahoma" w:hAnsi="Tahoma" w:cs="Tahoma"/>
          <w:color w:val="000000" w:themeColor="text1"/>
        </w:rPr>
        <w:t xml:space="preserve"> nr</w:t>
      </w:r>
      <w:r w:rsidRPr="002B09E1">
        <w:rPr>
          <w:rFonts w:ascii="Tahoma" w:hAnsi="Tahoma" w:cs="Tahoma"/>
          <w:color w:val="000000" w:themeColor="text1"/>
        </w:rPr>
        <w:t xml:space="preserve"> BB1C/00049439/9</w:t>
      </w:r>
      <w:r w:rsidR="004B75F6" w:rsidRPr="002B09E1">
        <w:rPr>
          <w:rFonts w:ascii="Tahoma" w:hAnsi="Tahoma" w:cs="Tahoma"/>
          <w:color w:val="000000" w:themeColor="text1"/>
        </w:rPr>
        <w:t xml:space="preserve"> </w:t>
      </w:r>
      <w:r w:rsidR="002B09E1" w:rsidRPr="002B09E1">
        <w:rPr>
          <w:rFonts w:ascii="Tahoma" w:hAnsi="Tahoma" w:cs="Tahoma"/>
          <w:color w:val="000000" w:themeColor="text1"/>
        </w:rPr>
        <w:t>prowadzonej przez Wydział</w:t>
      </w:r>
      <w:r w:rsidR="004B75F6" w:rsidRPr="002B09E1">
        <w:rPr>
          <w:rFonts w:ascii="Tahoma" w:hAnsi="Tahoma" w:cs="Tahoma"/>
          <w:color w:val="000000" w:themeColor="text1"/>
        </w:rPr>
        <w:t xml:space="preserve"> </w:t>
      </w:r>
      <w:r w:rsidRPr="002B09E1">
        <w:rPr>
          <w:rFonts w:ascii="Tahoma" w:hAnsi="Tahoma" w:cs="Tahoma"/>
          <w:color w:val="000000" w:themeColor="text1"/>
        </w:rPr>
        <w:t>V Ksiąg Wieczystych Sądu Rejonowego w Cieszynie</w:t>
      </w:r>
    </w:p>
    <w:p w:rsidR="00B16180" w:rsidRDefault="001856A3" w:rsidP="00B16180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2B09E1">
        <w:rPr>
          <w:rFonts w:ascii="Tahoma" w:hAnsi="Tahoma" w:cs="Tahoma"/>
          <w:color w:val="000000" w:themeColor="text1"/>
        </w:rPr>
        <w:t>Budynek zlokalizowany na działce nr 1107/10</w:t>
      </w:r>
      <w:r w:rsidR="002B09E1">
        <w:rPr>
          <w:rFonts w:ascii="Tahoma" w:hAnsi="Tahoma" w:cs="Tahoma"/>
          <w:color w:val="000000" w:themeColor="text1"/>
        </w:rPr>
        <w:t xml:space="preserve"> położonej w Drogomyślu</w:t>
      </w:r>
      <w:r w:rsidR="00B16180">
        <w:rPr>
          <w:rFonts w:ascii="Tahoma" w:hAnsi="Tahoma" w:cs="Tahoma"/>
          <w:color w:val="000000" w:themeColor="text1"/>
        </w:rPr>
        <w:t>,</w:t>
      </w:r>
    </w:p>
    <w:p w:rsidR="00F33E8A" w:rsidRDefault="00B16180" w:rsidP="00F33E8A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B16180">
        <w:rPr>
          <w:rFonts w:ascii="Tahoma" w:hAnsi="Tahoma" w:cs="Tahoma"/>
          <w:color w:val="000000" w:themeColor="text1"/>
        </w:rPr>
        <w:t xml:space="preserve">Działka oznaczona geodezyjnie nr 78/28 </w:t>
      </w:r>
      <w:r>
        <w:rPr>
          <w:rFonts w:ascii="Tahoma" w:hAnsi="Tahoma" w:cs="Tahoma"/>
          <w:color w:val="000000" w:themeColor="text1"/>
        </w:rPr>
        <w:t>położona w Bąkowie,</w:t>
      </w:r>
      <w:r w:rsidRPr="00B16180">
        <w:rPr>
          <w:rFonts w:ascii="Tahoma" w:hAnsi="Tahoma" w:cs="Tahoma"/>
          <w:color w:val="000000" w:themeColor="text1"/>
        </w:rPr>
        <w:t xml:space="preserve"> zapisania w </w:t>
      </w:r>
      <w:r w:rsidRPr="00B16180">
        <w:rPr>
          <w:rFonts w:ascii="Tahoma" w:hAnsi="Tahoma" w:cs="Tahoma"/>
          <w:color w:val="000000" w:themeColor="text1"/>
          <w:shd w:val="clear" w:color="auto" w:fill="FFFFFF"/>
        </w:rPr>
        <w:t>KW nr</w:t>
      </w:r>
      <w:r w:rsidRPr="00B16180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B16180">
        <w:rPr>
          <w:rFonts w:ascii="Tahoma" w:hAnsi="Tahoma" w:cs="Tahoma"/>
          <w:color w:val="000000" w:themeColor="text1"/>
        </w:rPr>
        <w:t>BB1C/000050586/4 prowadzonej przez</w:t>
      </w:r>
      <w:r w:rsidRPr="00B16180">
        <w:rPr>
          <w:color w:val="000000" w:themeColor="text1"/>
        </w:rPr>
        <w:t xml:space="preserve"> </w:t>
      </w:r>
      <w:r w:rsidRPr="00B16180">
        <w:rPr>
          <w:rFonts w:ascii="Tahoma" w:hAnsi="Tahoma" w:cs="Tahoma"/>
          <w:color w:val="000000" w:themeColor="text1"/>
        </w:rPr>
        <w:t>Wydział</w:t>
      </w:r>
      <w:r>
        <w:rPr>
          <w:rFonts w:ascii="Tahoma" w:hAnsi="Tahoma" w:cs="Tahoma"/>
          <w:color w:val="000000" w:themeColor="text1"/>
        </w:rPr>
        <w:t xml:space="preserve"> </w:t>
      </w:r>
      <w:r w:rsidRPr="00B16180">
        <w:rPr>
          <w:rFonts w:ascii="Tahoma" w:hAnsi="Tahoma" w:cs="Tahoma"/>
          <w:color w:val="000000" w:themeColor="text1"/>
        </w:rPr>
        <w:t>V Ksiąg Wieczyst</w:t>
      </w:r>
      <w:r>
        <w:rPr>
          <w:rFonts w:ascii="Tahoma" w:hAnsi="Tahoma" w:cs="Tahoma"/>
          <w:color w:val="000000" w:themeColor="text1"/>
        </w:rPr>
        <w:t xml:space="preserve">ych Sądu Rejonowego w Cieszynie, </w:t>
      </w:r>
    </w:p>
    <w:p w:rsidR="00F33E8A" w:rsidRPr="00F33E8A" w:rsidRDefault="00F33E8A" w:rsidP="00F33E8A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color w:val="000000" w:themeColor="text1"/>
        </w:rPr>
      </w:pPr>
      <w:r w:rsidRPr="00F33E8A">
        <w:rPr>
          <w:rFonts w:ascii="Tahoma" w:hAnsi="Tahoma" w:cs="Tahoma"/>
          <w:color w:val="000000" w:themeColor="text1"/>
        </w:rPr>
        <w:t>Działka oznaczona geodezyjnie nr 1380/14</w:t>
      </w:r>
      <w:r w:rsidRPr="00F33E8A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000000" w:themeColor="text1"/>
        </w:rPr>
        <w:t>położona w Strumieniu,</w:t>
      </w:r>
      <w:r w:rsidRPr="00F33E8A">
        <w:rPr>
          <w:rFonts w:ascii="Tahoma" w:hAnsi="Tahoma" w:cs="Tahoma"/>
          <w:color w:val="FF0000"/>
        </w:rPr>
        <w:t xml:space="preserve"> </w:t>
      </w:r>
      <w:r w:rsidRPr="00F33E8A">
        <w:rPr>
          <w:rFonts w:ascii="Tahoma" w:hAnsi="Tahoma" w:cs="Tahoma"/>
          <w:color w:val="000000" w:themeColor="text1"/>
        </w:rPr>
        <w:t xml:space="preserve">zapisania w </w:t>
      </w:r>
      <w:r w:rsidRPr="00F33E8A">
        <w:rPr>
          <w:rFonts w:ascii="Tahoma" w:hAnsi="Tahoma" w:cs="Tahoma"/>
          <w:color w:val="000000" w:themeColor="text1"/>
          <w:shd w:val="clear" w:color="auto" w:fill="FFFFFF"/>
        </w:rPr>
        <w:t>KW</w:t>
      </w:r>
      <w:r w:rsidRPr="00F33E8A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F33E8A">
        <w:rPr>
          <w:rFonts w:ascii="Tahoma" w:hAnsi="Tahoma" w:cs="Tahoma"/>
          <w:color w:val="000000" w:themeColor="text1"/>
          <w:shd w:val="clear" w:color="auto" w:fill="FFFFFF"/>
        </w:rPr>
        <w:t xml:space="preserve">nr </w:t>
      </w:r>
      <w:r w:rsidRPr="00F33E8A">
        <w:rPr>
          <w:rFonts w:ascii="Tahoma" w:hAnsi="Tahoma" w:cs="Tahoma"/>
        </w:rPr>
        <w:t>BB1C/00024519/3</w:t>
      </w:r>
      <w:r w:rsidRPr="00C35C54">
        <w:t xml:space="preserve"> </w:t>
      </w:r>
      <w:r w:rsidRPr="00F33E8A">
        <w:rPr>
          <w:rFonts w:ascii="Tahoma" w:hAnsi="Tahoma" w:cs="Tahoma"/>
        </w:rPr>
        <w:t>prowadzonej przez</w:t>
      </w:r>
      <w:r w:rsidRPr="00C35C54">
        <w:t xml:space="preserve"> </w:t>
      </w:r>
      <w:r w:rsidRPr="00F33E8A">
        <w:rPr>
          <w:rFonts w:ascii="Tahoma" w:hAnsi="Tahoma" w:cs="Tahoma"/>
          <w:color w:val="000000" w:themeColor="text1"/>
        </w:rPr>
        <w:t>Wydział</w:t>
      </w:r>
      <w:r>
        <w:rPr>
          <w:rFonts w:ascii="Tahoma" w:hAnsi="Tahoma" w:cs="Tahoma"/>
          <w:color w:val="000000" w:themeColor="text1"/>
        </w:rPr>
        <w:t xml:space="preserve"> </w:t>
      </w:r>
      <w:r w:rsidRPr="00F33E8A">
        <w:rPr>
          <w:rFonts w:ascii="Tahoma" w:hAnsi="Tahoma" w:cs="Tahoma"/>
          <w:color w:val="000000" w:themeColor="text1"/>
        </w:rPr>
        <w:t>V Ksiąg Wieczystych Sądu Rejonowego w Cieszynie.</w:t>
      </w:r>
      <w:bookmarkStart w:id="0" w:name="_GoBack"/>
      <w:bookmarkEnd w:id="0"/>
    </w:p>
    <w:p w:rsidR="009C4FE6" w:rsidRPr="00F27976" w:rsidRDefault="009C4FE6" w:rsidP="00F27976">
      <w:pPr>
        <w:ind w:firstLine="708"/>
        <w:jc w:val="both"/>
        <w:rPr>
          <w:rFonts w:ascii="Tahoma" w:hAnsi="Tahoma" w:cs="Tahoma"/>
          <w:color w:val="FF0000"/>
        </w:rPr>
      </w:pPr>
      <w:r w:rsidRPr="00F27976">
        <w:rPr>
          <w:rFonts w:ascii="Tahoma" w:hAnsi="Tahoma" w:cs="Tahoma"/>
          <w:color w:val="000000" w:themeColor="text1"/>
        </w:rPr>
        <w:t>Wykaz wywiesza się na okres 21 dni.</w:t>
      </w:r>
    </w:p>
    <w:p w:rsidR="008017ED" w:rsidRDefault="008017ED" w:rsidP="005B154B">
      <w:pPr>
        <w:spacing w:before="240" w:after="0"/>
        <w:jc w:val="both"/>
      </w:pPr>
    </w:p>
    <w:sectPr w:rsidR="008017ED" w:rsidSect="0077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765C"/>
    <w:multiLevelType w:val="hybridMultilevel"/>
    <w:tmpl w:val="3CD086D8"/>
    <w:lvl w:ilvl="0" w:tplc="7AD6C8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E75"/>
    <w:multiLevelType w:val="hybridMultilevel"/>
    <w:tmpl w:val="2898A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4C"/>
    <w:multiLevelType w:val="hybridMultilevel"/>
    <w:tmpl w:val="F7BA3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679A"/>
    <w:multiLevelType w:val="hybridMultilevel"/>
    <w:tmpl w:val="9358FD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184AAE"/>
    <w:multiLevelType w:val="hybridMultilevel"/>
    <w:tmpl w:val="8106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68F9"/>
    <w:multiLevelType w:val="hybridMultilevel"/>
    <w:tmpl w:val="26C4B44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08D9"/>
    <w:multiLevelType w:val="hybridMultilevel"/>
    <w:tmpl w:val="3CD086D8"/>
    <w:lvl w:ilvl="0" w:tplc="7AD6C8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5DCB"/>
    <w:multiLevelType w:val="hybridMultilevel"/>
    <w:tmpl w:val="6B4CC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17C1"/>
    <w:multiLevelType w:val="hybridMultilevel"/>
    <w:tmpl w:val="1750DFE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E312A"/>
    <w:multiLevelType w:val="hybridMultilevel"/>
    <w:tmpl w:val="CC428A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DB320F9"/>
    <w:multiLevelType w:val="hybridMultilevel"/>
    <w:tmpl w:val="2F10C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D5836"/>
    <w:multiLevelType w:val="hybridMultilevel"/>
    <w:tmpl w:val="C14891E0"/>
    <w:lvl w:ilvl="0" w:tplc="1DEE87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370711"/>
    <w:multiLevelType w:val="hybridMultilevel"/>
    <w:tmpl w:val="AFAE2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93DD3"/>
    <w:multiLevelType w:val="hybridMultilevel"/>
    <w:tmpl w:val="3CD086D8"/>
    <w:lvl w:ilvl="0" w:tplc="7AD6C8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200A"/>
    <w:multiLevelType w:val="hybridMultilevel"/>
    <w:tmpl w:val="B4C2E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B1D57"/>
    <w:multiLevelType w:val="hybridMultilevel"/>
    <w:tmpl w:val="09BE243C"/>
    <w:lvl w:ilvl="0" w:tplc="15A6D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48E8"/>
    <w:rsid w:val="00020821"/>
    <w:rsid w:val="0002673F"/>
    <w:rsid w:val="00047CDC"/>
    <w:rsid w:val="000566B9"/>
    <w:rsid w:val="00072617"/>
    <w:rsid w:val="000916F5"/>
    <w:rsid w:val="00094AA8"/>
    <w:rsid w:val="00097E2E"/>
    <w:rsid w:val="000A1305"/>
    <w:rsid w:val="000B2A59"/>
    <w:rsid w:val="000B48E8"/>
    <w:rsid w:val="000B57FA"/>
    <w:rsid w:val="000C2573"/>
    <w:rsid w:val="000C3735"/>
    <w:rsid w:val="00124A1C"/>
    <w:rsid w:val="00150B52"/>
    <w:rsid w:val="001856A3"/>
    <w:rsid w:val="00197019"/>
    <w:rsid w:val="001A6351"/>
    <w:rsid w:val="001B2909"/>
    <w:rsid w:val="001B5AE2"/>
    <w:rsid w:val="001B5CCC"/>
    <w:rsid w:val="001C12D4"/>
    <w:rsid w:val="001E1A87"/>
    <w:rsid w:val="001E5DF3"/>
    <w:rsid w:val="001F7C9F"/>
    <w:rsid w:val="002343AB"/>
    <w:rsid w:val="002413BE"/>
    <w:rsid w:val="0024270F"/>
    <w:rsid w:val="00267A59"/>
    <w:rsid w:val="002B09E1"/>
    <w:rsid w:val="002B0CB1"/>
    <w:rsid w:val="002C768B"/>
    <w:rsid w:val="00355F4C"/>
    <w:rsid w:val="003B49C9"/>
    <w:rsid w:val="00420512"/>
    <w:rsid w:val="004453E3"/>
    <w:rsid w:val="004560A4"/>
    <w:rsid w:val="0047441C"/>
    <w:rsid w:val="004B1E8D"/>
    <w:rsid w:val="004B2DEE"/>
    <w:rsid w:val="004B75CA"/>
    <w:rsid w:val="004B75F6"/>
    <w:rsid w:val="004D2386"/>
    <w:rsid w:val="004E48A1"/>
    <w:rsid w:val="00522271"/>
    <w:rsid w:val="00560AB6"/>
    <w:rsid w:val="00560AEF"/>
    <w:rsid w:val="0056608F"/>
    <w:rsid w:val="0057147C"/>
    <w:rsid w:val="005719EE"/>
    <w:rsid w:val="00576F20"/>
    <w:rsid w:val="0059401C"/>
    <w:rsid w:val="005A2BE4"/>
    <w:rsid w:val="005B154B"/>
    <w:rsid w:val="005D0E2B"/>
    <w:rsid w:val="005F13BC"/>
    <w:rsid w:val="005F79AD"/>
    <w:rsid w:val="006021A5"/>
    <w:rsid w:val="006356EB"/>
    <w:rsid w:val="00637C20"/>
    <w:rsid w:val="006418B5"/>
    <w:rsid w:val="006546D9"/>
    <w:rsid w:val="00655B5A"/>
    <w:rsid w:val="00694895"/>
    <w:rsid w:val="006D570B"/>
    <w:rsid w:val="00705B2D"/>
    <w:rsid w:val="00721E6F"/>
    <w:rsid w:val="00737E8E"/>
    <w:rsid w:val="007618A9"/>
    <w:rsid w:val="00772E83"/>
    <w:rsid w:val="007770C5"/>
    <w:rsid w:val="0079050A"/>
    <w:rsid w:val="007E57E2"/>
    <w:rsid w:val="008017ED"/>
    <w:rsid w:val="00812147"/>
    <w:rsid w:val="008474D3"/>
    <w:rsid w:val="00857DFE"/>
    <w:rsid w:val="00861D89"/>
    <w:rsid w:val="0087675A"/>
    <w:rsid w:val="008A1A34"/>
    <w:rsid w:val="00902067"/>
    <w:rsid w:val="00920A3A"/>
    <w:rsid w:val="009220E3"/>
    <w:rsid w:val="00924D42"/>
    <w:rsid w:val="0093662C"/>
    <w:rsid w:val="00953944"/>
    <w:rsid w:val="00955576"/>
    <w:rsid w:val="009612E8"/>
    <w:rsid w:val="00981334"/>
    <w:rsid w:val="009C4FE6"/>
    <w:rsid w:val="00A31896"/>
    <w:rsid w:val="00A55BE1"/>
    <w:rsid w:val="00A86544"/>
    <w:rsid w:val="00AA1526"/>
    <w:rsid w:val="00AE2DEC"/>
    <w:rsid w:val="00AF14B1"/>
    <w:rsid w:val="00B16180"/>
    <w:rsid w:val="00B167C9"/>
    <w:rsid w:val="00B4277B"/>
    <w:rsid w:val="00B45292"/>
    <w:rsid w:val="00B6011B"/>
    <w:rsid w:val="00C13024"/>
    <w:rsid w:val="00C267FA"/>
    <w:rsid w:val="00C43942"/>
    <w:rsid w:val="00C97A3A"/>
    <w:rsid w:val="00CC1AC8"/>
    <w:rsid w:val="00D42A45"/>
    <w:rsid w:val="00D46823"/>
    <w:rsid w:val="00D56871"/>
    <w:rsid w:val="00D60593"/>
    <w:rsid w:val="00DB1296"/>
    <w:rsid w:val="00DB3D00"/>
    <w:rsid w:val="00DD04CA"/>
    <w:rsid w:val="00E0784D"/>
    <w:rsid w:val="00E149C8"/>
    <w:rsid w:val="00E50019"/>
    <w:rsid w:val="00E57DC0"/>
    <w:rsid w:val="00E75A77"/>
    <w:rsid w:val="00E82E8E"/>
    <w:rsid w:val="00E91A16"/>
    <w:rsid w:val="00E96DD6"/>
    <w:rsid w:val="00EA2305"/>
    <w:rsid w:val="00EA2A09"/>
    <w:rsid w:val="00EC27B6"/>
    <w:rsid w:val="00ED30F3"/>
    <w:rsid w:val="00F15024"/>
    <w:rsid w:val="00F16285"/>
    <w:rsid w:val="00F27976"/>
    <w:rsid w:val="00F33E8A"/>
    <w:rsid w:val="00F5792B"/>
    <w:rsid w:val="00F74D3D"/>
    <w:rsid w:val="00F94BDC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22272-A021-4010-A527-5BB1E89C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909"/>
    <w:pPr>
      <w:ind w:left="720"/>
      <w:contextualSpacing/>
    </w:pPr>
  </w:style>
  <w:style w:type="table" w:styleId="Tabela-Siatka">
    <w:name w:val="Table Grid"/>
    <w:basedOn w:val="Standardowy"/>
    <w:uiPriority w:val="59"/>
    <w:rsid w:val="001B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8C573-B4EA-43E4-B475-ECA97C22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janas</dc:creator>
  <cp:lastModifiedBy>Piotr Janas</cp:lastModifiedBy>
  <cp:revision>25</cp:revision>
  <dcterms:created xsi:type="dcterms:W3CDTF">2016-10-17T11:45:00Z</dcterms:created>
  <dcterms:modified xsi:type="dcterms:W3CDTF">2017-10-26T13:11:00Z</dcterms:modified>
</cp:coreProperties>
</file>